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Times New Roman" w:hAnsi="Times New Roman" w:eastAsia="方正黑体_GBK" w:cs="仿宋_GB2312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6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pacing w:val="-20"/>
          <w:sz w:val="44"/>
          <w:szCs w:val="44"/>
          <w:lang w:val="en-U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4"/>
          <w:szCs w:val="44"/>
          <w:lang w:val="en-US" w:eastAsia="zh-CN"/>
        </w:rPr>
        <w:t>6年度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4"/>
          <w:szCs w:val="44"/>
          <w:lang w:eastAsia="zh-CN"/>
        </w:rPr>
        <w:t>渝艺银光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4"/>
          <w:szCs w:val="44"/>
          <w:lang w:eastAsia="zh-CN"/>
        </w:rPr>
        <w:t>电影</w:t>
      </w:r>
      <w:r>
        <w:rPr>
          <w:rFonts w:hint="eastAsia" w:ascii="Times New Roman" w:hAnsi="Times New Roman" w:eastAsia="方正小标宋_GBK"/>
          <w:b w:val="0"/>
          <w:bCs/>
          <w:spacing w:val="-20"/>
          <w:sz w:val="44"/>
          <w:szCs w:val="44"/>
          <w:lang w:eastAsia="zh-CN"/>
        </w:rPr>
        <w:t>短片扶持计划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margin" w:tblpX="114" w:tblpY="32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175"/>
        <w:gridCol w:w="2179"/>
        <w:gridCol w:w="332"/>
        <w:gridCol w:w="913"/>
        <w:gridCol w:w="53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短片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时长（分钟）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申报者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>联系方式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>单位及职务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通讯地址及邮编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主创人员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（根据实际情况自行填写）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编剧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240" w:firstLineChars="100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某某（身份证号：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导演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240" w:firstLineChars="100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某某（身份证号：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制片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主演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2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出品单位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（暂无可不填写）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2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获其他扶持情况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（暂无可不填写）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eastAsia="zh-CN"/>
              </w:rPr>
              <w:t>申报声明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481" w:firstLineChars="0"/>
              <w:jc w:val="both"/>
              <w:textAlignment w:val="auto"/>
              <w:rPr>
                <w:rFonts w:hint="eastAsia" w:ascii="Times New Roman" w:hAnsi="Times New Roman" w:eastAsia="方正仿宋_GBK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481" w:firstLineChars="0"/>
              <w:jc w:val="both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本人已认真阅读并理解《</w:t>
            </w:r>
            <w:r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6年度“渝艺银光”电影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短片扶持计划征集启事》各项条款，自愿遵守相关规则，并特别声明自投稿之日起至评选结果揭晓，本人对提交的所有申报材料拥有完整著作权。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481" w:firstLineChars="0"/>
              <w:jc w:val="both"/>
              <w:textAlignment w:val="auto"/>
              <w:rPr>
                <w:rFonts w:hint="eastAsia" w:ascii="Times New Roman" w:hAnsi="Times New Roman" w:eastAsia="方正仿宋_GBK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　　　　　　　</w:t>
            </w:r>
            <w:r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>签名：__________________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bCs w:val="0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>
      <w:pPr>
        <w:spacing w:after="156" w:afterLines="50" w:line="600" w:lineRule="exact"/>
        <w:ind w:firstLine="0" w:firstLineChars="0"/>
        <w:jc w:val="center"/>
        <w:rPr>
          <w:rFonts w:hint="eastAsia" w:ascii="方正楷体_GBK" w:hAnsi="方正楷体_GBK" w:eastAsia="方正楷体_GBK" w:cs="方正楷体_GBK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textAlignment w:val="auto"/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1.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“申报者”包括主创个人或制片机构，是摄制资金补助接收方。如申报者为个人的，需按相关规定扣除个人所得税；申报者为公司等制片机构的，需提供相应金额发票。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textAlignment w:val="auto"/>
        <w:rPr>
          <w:rFonts w:hint="default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“主创人员”根据项目筹备实际情况可自行增删职位后填写。申报项目的主创（导演、编剧之一）出生日期应为1991年1月1日之后。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textAlignment w:val="auto"/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“出品单位”根据项目筹备实际情况如实填写，如尚无出品单位填写“无”。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textAlignment w:val="auto"/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4.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“获其他扶持情况”填写申报项目已获其他扶持情况，如尚未获得扶持填写“无”。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00"/>
        <w:textAlignment w:val="auto"/>
        <w:rPr>
          <w:rFonts w:hint="eastAsia" w:ascii="Times New Roman" w:hAnsi="Times New Roman" w:eastAsia="方正仿宋_GBK" w:cs="仿宋_GB2312"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5.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申报表需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申报者亲笔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签名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后扫描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PDF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 w:eastAsia="zh-CN"/>
        </w:rPr>
        <w:t>文件，随其他申报材料一并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发送至电子邮箱</w:t>
      </w:r>
      <w:r>
        <w:fldChar w:fldCharType="begin"/>
      </w:r>
      <w:r>
        <w:instrText xml:space="preserve"> HYPERLINK "mailto:cqsdyjxh@163.com" </w:instrText>
      </w:r>
      <w:r>
        <w:fldChar w:fldCharType="separate"/>
      </w:r>
      <w:r>
        <w:rPr>
          <w:rFonts w:hint="eastAsia" w:ascii="Times New Roman" w:hAnsi="Times New Roman" w:eastAsia="方正仿宋_GBK" w:cs="仿宋_GB2312"/>
          <w:bCs/>
          <w:sz w:val="30"/>
          <w:szCs w:val="30"/>
        </w:rPr>
        <w:t>cqsdyjxh@163.com</w:t>
      </w:r>
      <w:r>
        <w:rPr>
          <w:rFonts w:hint="eastAsia" w:ascii="Times New Roman" w:hAnsi="Times New Roman" w:eastAsia="方正仿宋_GBK" w:cs="仿宋_GB2312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仿宋_GBK" w:cs="仿宋_GB2312"/>
          <w:bCs/>
          <w:sz w:val="30"/>
          <w:szCs w:val="30"/>
        </w:rPr>
        <w:t>。</w:t>
      </w:r>
      <w:r>
        <w:rPr>
          <w:rFonts w:hint="eastAsia" w:ascii="方正楷体_GBK" w:hAnsi="方正楷体_GBK" w:eastAsia="方正楷体_GBK" w:cs="方正楷体_GBK"/>
          <w:bCs/>
          <w:kern w:val="2"/>
          <w:sz w:val="30"/>
          <w:szCs w:val="30"/>
          <w:lang w:val="en-US" w:eastAsia="zh-CN" w:bidi="ar-SA"/>
        </w:rPr>
        <w:t>如申报者为公司等制片机构的，由法定代表人签名并加盖单位印章。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62"/>
    <w:rsid w:val="00582A62"/>
    <w:rsid w:val="007ADB90"/>
    <w:rsid w:val="00802D4E"/>
    <w:rsid w:val="00C65501"/>
    <w:rsid w:val="00E25363"/>
    <w:rsid w:val="0E8FA55F"/>
    <w:rsid w:val="1EBFBAF5"/>
    <w:rsid w:val="1FFF5362"/>
    <w:rsid w:val="1FFFB0B6"/>
    <w:rsid w:val="37FD6BCE"/>
    <w:rsid w:val="3A6F0EF6"/>
    <w:rsid w:val="3D691073"/>
    <w:rsid w:val="4D0E3793"/>
    <w:rsid w:val="51F16439"/>
    <w:rsid w:val="57FE4E94"/>
    <w:rsid w:val="5FC2BEC8"/>
    <w:rsid w:val="5FEEB38B"/>
    <w:rsid w:val="5FF70D70"/>
    <w:rsid w:val="6EBB6F64"/>
    <w:rsid w:val="6EEF4021"/>
    <w:rsid w:val="6F2F497B"/>
    <w:rsid w:val="6FB71358"/>
    <w:rsid w:val="6FFFE98B"/>
    <w:rsid w:val="73F4369A"/>
    <w:rsid w:val="759ECC66"/>
    <w:rsid w:val="75FD7A36"/>
    <w:rsid w:val="77F953EE"/>
    <w:rsid w:val="7B7F3F16"/>
    <w:rsid w:val="7BFD63C3"/>
    <w:rsid w:val="7DB208AB"/>
    <w:rsid w:val="7ECF5426"/>
    <w:rsid w:val="7EDEF35C"/>
    <w:rsid w:val="7FFEC05A"/>
    <w:rsid w:val="89BFD206"/>
    <w:rsid w:val="95EDC3E5"/>
    <w:rsid w:val="97F9AAB5"/>
    <w:rsid w:val="997E421B"/>
    <w:rsid w:val="9EAFAEBC"/>
    <w:rsid w:val="9FDE4AA9"/>
    <w:rsid w:val="AFFF66B1"/>
    <w:rsid w:val="B7DB178F"/>
    <w:rsid w:val="BAA3DBF8"/>
    <w:rsid w:val="BFAE0822"/>
    <w:rsid w:val="C3B3F343"/>
    <w:rsid w:val="CB4E67DE"/>
    <w:rsid w:val="CFFDBFF7"/>
    <w:rsid w:val="DD333480"/>
    <w:rsid w:val="DD70638B"/>
    <w:rsid w:val="DE7E924F"/>
    <w:rsid w:val="DF329035"/>
    <w:rsid w:val="DF6E20F0"/>
    <w:rsid w:val="E4FFFF36"/>
    <w:rsid w:val="EAEC82CB"/>
    <w:rsid w:val="EBF76AB0"/>
    <w:rsid w:val="ECDB2D35"/>
    <w:rsid w:val="EDEF76B1"/>
    <w:rsid w:val="EE6C4D9A"/>
    <w:rsid w:val="EF739752"/>
    <w:rsid w:val="EFFF61FE"/>
    <w:rsid w:val="F724700F"/>
    <w:rsid w:val="FACF5C86"/>
    <w:rsid w:val="FB2F933B"/>
    <w:rsid w:val="FBBF822E"/>
    <w:rsid w:val="FDAB79A8"/>
    <w:rsid w:val="FDF1EB34"/>
    <w:rsid w:val="FDF72C37"/>
    <w:rsid w:val="FE7793D9"/>
    <w:rsid w:val="FEB9F268"/>
    <w:rsid w:val="FF4F879E"/>
    <w:rsid w:val="FFB4E4C4"/>
    <w:rsid w:val="FFB97668"/>
    <w:rsid w:val="FFEBF7A0"/>
    <w:rsid w:val="FFFD8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4</TotalTime>
  <ScaleCrop>false</ScaleCrop>
  <LinksUpToDate>false</LinksUpToDate>
  <CharactersWithSpaces>566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2024-05-05T22:52:00Z</dcterms:created>
  <dc:creator>apple</dc:creator>
  <cp:lastModifiedBy>shenC</cp:lastModifiedBy>
  <dcterms:modified xsi:type="dcterms:W3CDTF">2026-04-29T10:04:17Z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FC75B44796D9AD83F8C1C7679F4C4FD4</vt:lpwstr>
  </property>
</Properties>
</file>